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7C" w:rsidRDefault="00396C7C" w:rsidP="00FF1F97">
      <w:pPr>
        <w:shd w:val="clear" w:color="auto" w:fill="FFFFFF"/>
        <w:tabs>
          <w:tab w:val="left" w:leader="underscore" w:pos="6965"/>
          <w:tab w:val="left" w:leader="underscore" w:pos="10219"/>
        </w:tabs>
        <w:spacing w:line="638" w:lineRule="exact"/>
        <w:ind w:left="1157" w:right="516"/>
        <w:rPr>
          <w:color w:val="464646"/>
          <w:sz w:val="28"/>
          <w:szCs w:val="28"/>
        </w:rPr>
      </w:pPr>
      <w:r>
        <w:rPr>
          <w:b/>
          <w:color w:val="464646"/>
          <w:spacing w:val="3"/>
          <w:sz w:val="28"/>
          <w:szCs w:val="28"/>
        </w:rPr>
        <w:t>CLSFP-</w:t>
      </w:r>
      <w:r w:rsidRPr="001257D5">
        <w:rPr>
          <w:b/>
          <w:bCs/>
          <w:color w:val="464646"/>
          <w:spacing w:val="3"/>
          <w:sz w:val="28"/>
          <w:szCs w:val="28"/>
        </w:rPr>
        <w:t xml:space="preserve"> Matematica</w:t>
      </w:r>
      <w:r>
        <w:rPr>
          <w:b/>
          <w:bCs/>
          <w:color w:val="464646"/>
          <w:spacing w:val="3"/>
          <w:sz w:val="28"/>
          <w:szCs w:val="28"/>
        </w:rPr>
        <w:t xml:space="preserve"> 1</w:t>
      </w:r>
      <w:r w:rsidRPr="001257D5">
        <w:rPr>
          <w:b/>
          <w:bCs/>
          <w:color w:val="464646"/>
          <w:spacing w:val="3"/>
          <w:sz w:val="28"/>
          <w:szCs w:val="28"/>
        </w:rPr>
        <w:t>, II</w:t>
      </w:r>
      <w:r>
        <w:rPr>
          <w:b/>
          <w:bCs/>
          <w:color w:val="464646"/>
          <w:spacing w:val="3"/>
          <w:sz w:val="28"/>
          <w:szCs w:val="28"/>
        </w:rPr>
        <w:t xml:space="preserve"> modulo</w:t>
      </w:r>
      <w:r w:rsidRPr="001257D5">
        <w:rPr>
          <w:b/>
          <w:bCs/>
          <w:color w:val="464646"/>
          <w:spacing w:val="3"/>
          <w:sz w:val="28"/>
          <w:szCs w:val="28"/>
        </w:rPr>
        <w:t xml:space="preserve"> - Scheda di lavoro N. </w:t>
      </w:r>
      <w:smartTag w:uri="urn:schemas-microsoft-com:office:smarttags" w:element="metricconverter">
        <w:smartTagPr>
          <w:attr w:name="ProductID" w:val="4 in"/>
        </w:smartTagPr>
        <w:r>
          <w:rPr>
            <w:b/>
            <w:bCs/>
            <w:color w:val="464646"/>
            <w:spacing w:val="3"/>
            <w:sz w:val="28"/>
            <w:szCs w:val="28"/>
          </w:rPr>
          <w:t>4</w:t>
        </w:r>
        <w:r w:rsidRPr="001257D5">
          <w:rPr>
            <w:b/>
            <w:bCs/>
            <w:color w:val="464646"/>
            <w:spacing w:val="3"/>
            <w:sz w:val="28"/>
            <w:szCs w:val="28"/>
          </w:rPr>
          <w:t xml:space="preserve"> in</w:t>
        </w:r>
      </w:smartTag>
      <w:r w:rsidRPr="001257D5">
        <w:rPr>
          <w:b/>
          <w:bCs/>
          <w:color w:val="464646"/>
          <w:spacing w:val="3"/>
          <w:sz w:val="28"/>
          <w:szCs w:val="28"/>
        </w:rPr>
        <w:t xml:space="preserve"> aula: </w:t>
      </w:r>
      <w:r>
        <w:rPr>
          <w:b/>
          <w:color w:val="464646"/>
          <w:spacing w:val="3"/>
          <w:sz w:val="28"/>
          <w:szCs w:val="28"/>
        </w:rPr>
        <w:t>12</w:t>
      </w:r>
      <w:r w:rsidRPr="001257D5">
        <w:rPr>
          <w:b/>
          <w:color w:val="464646"/>
          <w:spacing w:val="3"/>
          <w:sz w:val="28"/>
          <w:szCs w:val="28"/>
        </w:rPr>
        <w:t>/0</w:t>
      </w:r>
      <w:r>
        <w:rPr>
          <w:b/>
          <w:color w:val="464646"/>
          <w:spacing w:val="3"/>
          <w:sz w:val="28"/>
          <w:szCs w:val="28"/>
        </w:rPr>
        <w:t>3/15</w:t>
      </w:r>
      <w:bookmarkStart w:id="0" w:name="_GoBack"/>
      <w:bookmarkEnd w:id="0"/>
      <w:r w:rsidRPr="00384D96">
        <w:rPr>
          <w:b/>
          <w:color w:val="464646"/>
          <w:spacing w:val="3"/>
          <w:sz w:val="28"/>
          <w:szCs w:val="28"/>
        </w:rPr>
        <w:br/>
      </w:r>
      <w:r w:rsidRPr="00384D96">
        <w:rPr>
          <w:bCs/>
          <w:color w:val="464646"/>
          <w:sz w:val="28"/>
          <w:szCs w:val="28"/>
        </w:rPr>
        <w:t>Cognome e nome</w:t>
      </w:r>
      <w:r>
        <w:rPr>
          <w:bCs/>
          <w:color w:val="464646"/>
          <w:sz w:val="28"/>
          <w:szCs w:val="28"/>
        </w:rPr>
        <w:t xml:space="preserve"> </w:t>
      </w:r>
      <w:r w:rsidRPr="007061C0">
        <w:rPr>
          <w:b/>
          <w:bCs/>
          <w:color w:val="464646"/>
          <w:sz w:val="28"/>
          <w:szCs w:val="28"/>
        </w:rPr>
        <w:t>Viale Maria Paola</w:t>
      </w:r>
    </w:p>
    <w:p w:rsidR="00396C7C" w:rsidRDefault="00396C7C" w:rsidP="00FF1F97">
      <w:pPr>
        <w:shd w:val="clear" w:color="auto" w:fill="FFFFFF"/>
        <w:tabs>
          <w:tab w:val="left" w:leader="underscore" w:pos="6965"/>
          <w:tab w:val="left" w:leader="underscore" w:pos="10219"/>
        </w:tabs>
        <w:ind w:left="1157" w:right="516"/>
        <w:rPr>
          <w:sz w:val="28"/>
          <w:szCs w:val="28"/>
        </w:rPr>
      </w:pPr>
    </w:p>
    <w:p w:rsidR="00396C7C" w:rsidRDefault="00396C7C" w:rsidP="00FF1F97">
      <w:pPr>
        <w:numPr>
          <w:ilvl w:val="1"/>
          <w:numId w:val="3"/>
        </w:numPr>
        <w:shd w:val="clear" w:color="auto" w:fill="FFFFFF"/>
        <w:tabs>
          <w:tab w:val="left" w:leader="underscore" w:pos="6965"/>
          <w:tab w:val="left" w:leader="underscore" w:pos="10219"/>
        </w:tabs>
        <w:ind w:right="730"/>
        <w:jc w:val="both"/>
        <w:rPr>
          <w:sz w:val="28"/>
          <w:szCs w:val="28"/>
        </w:rPr>
      </w:pPr>
      <w:r w:rsidRPr="00FF1F97">
        <w:rPr>
          <w:sz w:val="28"/>
          <w:szCs w:val="28"/>
        </w:rPr>
        <w:t>Quali di questi disegni sono</w:t>
      </w:r>
      <w:r>
        <w:rPr>
          <w:sz w:val="28"/>
          <w:szCs w:val="28"/>
        </w:rPr>
        <w:t xml:space="preserve"> grafici di funzioni? Quali possono diventarlo (con opportune correzioni)? E cosa potrebbero rappresentare i disegni che sono (o possono diventare) grafici di funzioni?</w:t>
      </w: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3" o:spid="_x0000_s1026" type="#_x0000_t75" style="position:absolute;left:0;text-align:left;margin-left:374.95pt;margin-top:1.5pt;width:156pt;height:137.95pt;z-index:251657216;visibility:visible">
            <v:imagedata r:id="rId5" o:title=""/>
          </v:shape>
        </w:pict>
      </w:r>
      <w:r>
        <w:rPr>
          <w:noProof/>
        </w:rPr>
        <w:pict>
          <v:group id="_x0000_s1027" style="position:absolute;left:0;text-align:left;margin-left:32.95pt;margin-top:1.5pt;width:168pt;height:150pt;z-index:251655168" coordorigin="1221,4264" coordsize="3240,2880">
            <v:shape id="_x0000_s1028" type="#_x0000_t75" style="position:absolute;left:1221;top:4264;width:3240;height:272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15;top:6794;width:232;height:350;mso-position-vertical-relative:page" filled="f" stroked="f">
              <v:textbox style="mso-next-textbox:#_x0000_s1029">
                <w:txbxContent>
                  <w:p w:rsidR="00396C7C" w:rsidRPr="00194001" w:rsidRDefault="00396C7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94001"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1221;top:6106;width:231;height:318;mso-position-vertical-relative:page" filled="f" stroked="f">
              <v:textbox style="mso-next-textbox:#_x0000_s1030">
                <w:txbxContent>
                  <w:p w:rsidR="00396C7C" w:rsidRPr="00194001" w:rsidRDefault="00396C7C" w:rsidP="0019400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94001"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Immagine 42" o:spid="_x0000_s1031" type="#_x0000_t75" style="position:absolute;left:0;text-align:left;margin-left:206.95pt;margin-top:1.5pt;width:168pt;height:148.55pt;z-index:251656192;visibility:visible">
            <v:imagedata r:id="rId7" o:title=""/>
          </v:shape>
        </w:pict>
      </w: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  <w:r>
        <w:rPr>
          <w:noProof/>
        </w:rPr>
        <w:pict>
          <v:shape id="Immagine 49" o:spid="_x0000_s1032" type="#_x0000_t75" style="position:absolute;left:0;text-align:left;margin-left:362.95pt;margin-top:7.5pt;width:174pt;height:147.75pt;z-index:251660288;visibility:visible">
            <v:imagedata r:id="rId8" o:title=""/>
          </v:shape>
        </w:pict>
      </w: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  <w:r>
        <w:rPr>
          <w:noProof/>
        </w:rPr>
        <w:pict>
          <v:shape id="Immagine 45" o:spid="_x0000_s1033" type="#_x0000_t75" style="position:absolute;left:0;text-align:left;margin-left:212.95pt;margin-top:3.8pt;width:156pt;height:132.45pt;z-index:251659264;visibility:visible">
            <v:imagedata r:id="rId9" o:title=""/>
          </v:shape>
        </w:pict>
      </w:r>
      <w:r>
        <w:rPr>
          <w:noProof/>
        </w:rPr>
        <w:pict>
          <v:shape id="Immagine 44" o:spid="_x0000_s1034" type="#_x0000_t75" style="position:absolute;left:0;text-align:left;margin-left:14.95pt;margin-top:8pt;width:188.65pt;height:110.2pt;z-index:251658240;visibility:visible">
            <v:imagedata r:id="rId10" o:title=""/>
          </v:shape>
        </w:pict>
      </w: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0800"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</w:pPr>
    </w:p>
    <w:p w:rsidR="00396C7C" w:rsidRDefault="00396C7C" w:rsidP="0008525E">
      <w:pPr>
        <w:shd w:val="clear" w:color="auto" w:fill="FFFFFF"/>
        <w:tabs>
          <w:tab w:val="left" w:leader="underscore" w:pos="6965"/>
          <w:tab w:val="left" w:leader="underscore" w:pos="10219"/>
        </w:tabs>
        <w:ind w:left="1134" w:right="872"/>
        <w:jc w:val="both"/>
        <w:rPr>
          <w:sz w:val="28"/>
          <w:szCs w:val="28"/>
        </w:rPr>
      </w:pPr>
      <w:r w:rsidRPr="0008525E">
        <w:rPr>
          <w:sz w:val="28"/>
          <w:szCs w:val="28"/>
        </w:rPr>
        <w:t>Esplicita con molta cura le tue motivazioni alle risposte</w:t>
      </w:r>
    </w:p>
    <w:p w:rsidR="00396C7C" w:rsidRDefault="00396C7C" w:rsidP="007061C0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  <w:rPr>
          <w:rFonts w:ascii="Calibri" w:hAnsi="Calibri"/>
          <w:sz w:val="28"/>
          <w:szCs w:val="28"/>
        </w:rPr>
      </w:pPr>
      <w:r w:rsidRPr="007061C0">
        <w:rPr>
          <w:rFonts w:ascii="Calibri" w:hAnsi="Calibri"/>
          <w:sz w:val="28"/>
          <w:szCs w:val="28"/>
        </w:rPr>
        <w:t xml:space="preserve">Per affrontare questa scheda mi sono attivata per cercare bene la definizione di funzione. Quindi, definita la funzione come </w:t>
      </w:r>
      <w:r>
        <w:rPr>
          <w:rFonts w:ascii="Calibri" w:hAnsi="Calibri"/>
          <w:sz w:val="28"/>
          <w:szCs w:val="28"/>
        </w:rPr>
        <w:t xml:space="preserve">una relazione </w:t>
      </w:r>
      <w:r w:rsidRPr="002406BC">
        <w:rPr>
          <w:rFonts w:ascii="Calibri" w:hAnsi="Calibri"/>
          <w:sz w:val="28"/>
          <w:szCs w:val="28"/>
        </w:rPr>
        <w:fldChar w:fldCharType="begin"/>
      </w:r>
      <w:r w:rsidRPr="002406BC">
        <w:rPr>
          <w:rFonts w:ascii="Calibri" w:hAnsi="Calibri"/>
          <w:sz w:val="28"/>
          <w:szCs w:val="28"/>
        </w:rPr>
        <w:instrText xml:space="preserve"> QUOTE </w:instrText>
      </w:r>
      <w:r w:rsidRPr="002406BC">
        <w:pict>
          <v:shape id="_x0000_i1025" type="#_x0000_t75" style="width:44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text-fit&quot; w:percent=&quot;241&quot;/&gt;&lt;w:bordersDontSurroundHeader/&gt;&lt;w:bordersDontSurroundFooter/&gt;&lt;w:stylePaneFormatFilter w:val=&quot;3F01&quot;/&gt;&lt;w:defaultTabStop w:val=&quot;720&quot;/&gt;&lt;w:hyphenationZone w:val=&quot;283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AB10DC&quot;/&gt;&lt;wsp:rsid wsp:val=&quot;00043F2A&quot;/&gt;&lt;wsp:rsid wsp:val=&quot;000551CF&quot;/&gt;&lt;wsp:rsid wsp:val=&quot;0006668B&quot;/&gt;&lt;wsp:rsid wsp:val=&quot;00077AE0&quot;/&gt;&lt;wsp:rsid wsp:val=&quot;0008525E&quot;/&gt;&lt;wsp:rsid wsp:val=&quot;000C4C13&quot;/&gt;&lt;wsp:rsid wsp:val=&quot;001257D5&quot;/&gt;&lt;wsp:rsid wsp:val=&quot;0014028C&quot;/&gt;&lt;wsp:rsid wsp:val=&quot;00194001&quot;/&gt;&lt;wsp:rsid wsp:val=&quot;002666EA&quot;/&gt;&lt;wsp:rsid wsp:val=&quot;002A2790&quot;/&gt;&lt;wsp:rsid wsp:val=&quot;002C0A08&quot;/&gt;&lt;wsp:rsid wsp:val=&quot;002F6076&quot;/&gt;&lt;wsp:rsid wsp:val=&quot;003150F5&quot;/&gt;&lt;wsp:rsid wsp:val=&quot;003272A2&quot;/&gt;&lt;wsp:rsid wsp:val=&quot;00331356&quot;/&gt;&lt;wsp:rsid wsp:val=&quot;00384D96&quot;/&gt;&lt;wsp:rsid wsp:val=&quot;003F6D45&quot;/&gt;&lt;wsp:rsid wsp:val=&quot;00461B20&quot;/&gt;&lt;wsp:rsid wsp:val=&quot;00501A17&quot;/&gt;&lt;wsp:rsid wsp:val=&quot;00550048&quot;/&gt;&lt;wsp:rsid wsp:val=&quot;005E246D&quot;/&gt;&lt;wsp:rsid wsp:val=&quot;007061C0&quot;/&gt;&lt;wsp:rsid wsp:val=&quot;007404C9&quot;/&gt;&lt;wsp:rsid wsp:val=&quot;00793552&quot;/&gt;&lt;wsp:rsid wsp:val=&quot;007A52A2&quot;/&gt;&lt;wsp:rsid wsp:val=&quot;00895B34&quot;/&gt;&lt;wsp:rsid wsp:val=&quot;008F6FC0&quot;/&gt;&lt;wsp:rsid wsp:val=&quot;00953B5B&quot;/&gt;&lt;wsp:rsid wsp:val=&quot;00984F8B&quot;/&gt;&lt;wsp:rsid wsp:val=&quot;009A3F42&quot;/&gt;&lt;wsp:rsid wsp:val=&quot;00A20F4A&quot;/&gt;&lt;wsp:rsid wsp:val=&quot;00A554BB&quot;/&gt;&lt;wsp:rsid wsp:val=&quot;00AA3ABB&quot;/&gt;&lt;wsp:rsid wsp:val=&quot;00AB10DC&quot;/&gt;&lt;wsp:rsid wsp:val=&quot;00AB3991&quot;/&gt;&lt;wsp:rsid wsp:val=&quot;00B157FC&quot;/&gt;&lt;wsp:rsid wsp:val=&quot;00B27E2B&quot;/&gt;&lt;wsp:rsid wsp:val=&quot;00BB406D&quot;/&gt;&lt;wsp:rsid wsp:val=&quot;00BC61FD&quot;/&gt;&lt;wsp:rsid wsp:val=&quot;00BE3B8C&quot;/&gt;&lt;wsp:rsid wsp:val=&quot;00C03BD4&quot;/&gt;&lt;wsp:rsid wsp:val=&quot;00C2144E&quot;/&gt;&lt;wsp:rsid wsp:val=&quot;00C7552C&quot;/&gt;&lt;wsp:rsid wsp:val=&quot;00C77B2C&quot;/&gt;&lt;wsp:rsid wsp:val=&quot;00C86A6F&quot;/&gt;&lt;wsp:rsid wsp:val=&quot;00D45C57&quot;/&gt;&lt;wsp:rsid wsp:val=&quot;00D47E89&quot;/&gt;&lt;wsp:rsid wsp:val=&quot;00D85AE4&quot;/&gt;&lt;wsp:rsid wsp:val=&quot;00EE2739&quot;/&gt;&lt;wsp:rsid wsp:val=&quot;00EF5195&quot;/&gt;&lt;wsp:rsid wsp:val=&quot;00F169D9&quot;/&gt;&lt;wsp:rsid wsp:val=&quot;00FF1F97&quot;/&gt;&lt;/wsp:rsids&gt;&lt;/w:docPr&gt;&lt;w:body&gt;&lt;w:p wsp:rsidR=&quot;00000000&quot; wsp:rsidRDefault=&quot;00C03BD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f/X-y   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406BC">
        <w:rPr>
          <w:rFonts w:ascii="Calibri" w:hAnsi="Calibri"/>
          <w:sz w:val="28"/>
          <w:szCs w:val="28"/>
        </w:rPr>
        <w:instrText xml:space="preserve"> </w:instrText>
      </w:r>
      <w:r w:rsidRPr="002406BC">
        <w:rPr>
          <w:rFonts w:ascii="Calibri" w:hAnsi="Calibri"/>
          <w:sz w:val="28"/>
          <w:szCs w:val="28"/>
        </w:rPr>
        <w:fldChar w:fldCharType="separate"/>
      </w:r>
      <w:r w:rsidRPr="002406BC">
        <w:pict>
          <v:shape id="_x0000_i1026" type="#_x0000_t75" style="width:44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text-fit&quot; w:percent=&quot;241&quot;/&gt;&lt;w:bordersDontSurroundHeader/&gt;&lt;w:bordersDontSurroundFooter/&gt;&lt;w:stylePaneFormatFilter w:val=&quot;3F01&quot;/&gt;&lt;w:defaultTabStop w:val=&quot;720&quot;/&gt;&lt;w:hyphenationZone w:val=&quot;283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AB10DC&quot;/&gt;&lt;wsp:rsid wsp:val=&quot;00043F2A&quot;/&gt;&lt;wsp:rsid wsp:val=&quot;000551CF&quot;/&gt;&lt;wsp:rsid wsp:val=&quot;0006668B&quot;/&gt;&lt;wsp:rsid wsp:val=&quot;00077AE0&quot;/&gt;&lt;wsp:rsid wsp:val=&quot;0008525E&quot;/&gt;&lt;wsp:rsid wsp:val=&quot;000C4C13&quot;/&gt;&lt;wsp:rsid wsp:val=&quot;001257D5&quot;/&gt;&lt;wsp:rsid wsp:val=&quot;0014028C&quot;/&gt;&lt;wsp:rsid wsp:val=&quot;00194001&quot;/&gt;&lt;wsp:rsid wsp:val=&quot;002666EA&quot;/&gt;&lt;wsp:rsid wsp:val=&quot;002A2790&quot;/&gt;&lt;wsp:rsid wsp:val=&quot;002C0A08&quot;/&gt;&lt;wsp:rsid wsp:val=&quot;002F6076&quot;/&gt;&lt;wsp:rsid wsp:val=&quot;003150F5&quot;/&gt;&lt;wsp:rsid wsp:val=&quot;003272A2&quot;/&gt;&lt;wsp:rsid wsp:val=&quot;00331356&quot;/&gt;&lt;wsp:rsid wsp:val=&quot;00384D96&quot;/&gt;&lt;wsp:rsid wsp:val=&quot;003F6D45&quot;/&gt;&lt;wsp:rsid wsp:val=&quot;00461B20&quot;/&gt;&lt;wsp:rsid wsp:val=&quot;00501A17&quot;/&gt;&lt;wsp:rsid wsp:val=&quot;00550048&quot;/&gt;&lt;wsp:rsid wsp:val=&quot;005E246D&quot;/&gt;&lt;wsp:rsid wsp:val=&quot;007061C0&quot;/&gt;&lt;wsp:rsid wsp:val=&quot;007404C9&quot;/&gt;&lt;wsp:rsid wsp:val=&quot;00793552&quot;/&gt;&lt;wsp:rsid wsp:val=&quot;007A52A2&quot;/&gt;&lt;wsp:rsid wsp:val=&quot;00895B34&quot;/&gt;&lt;wsp:rsid wsp:val=&quot;008F6FC0&quot;/&gt;&lt;wsp:rsid wsp:val=&quot;00953B5B&quot;/&gt;&lt;wsp:rsid wsp:val=&quot;00984F8B&quot;/&gt;&lt;wsp:rsid wsp:val=&quot;009A3F42&quot;/&gt;&lt;wsp:rsid wsp:val=&quot;00A20F4A&quot;/&gt;&lt;wsp:rsid wsp:val=&quot;00A554BB&quot;/&gt;&lt;wsp:rsid wsp:val=&quot;00AA3ABB&quot;/&gt;&lt;wsp:rsid wsp:val=&quot;00AB10DC&quot;/&gt;&lt;wsp:rsid wsp:val=&quot;00AB3991&quot;/&gt;&lt;wsp:rsid wsp:val=&quot;00B157FC&quot;/&gt;&lt;wsp:rsid wsp:val=&quot;00B27E2B&quot;/&gt;&lt;wsp:rsid wsp:val=&quot;00BB406D&quot;/&gt;&lt;wsp:rsid wsp:val=&quot;00BC61FD&quot;/&gt;&lt;wsp:rsid wsp:val=&quot;00BE3B8C&quot;/&gt;&lt;wsp:rsid wsp:val=&quot;00C03BD4&quot;/&gt;&lt;wsp:rsid wsp:val=&quot;00C2144E&quot;/&gt;&lt;wsp:rsid wsp:val=&quot;00C7552C&quot;/&gt;&lt;wsp:rsid wsp:val=&quot;00C77B2C&quot;/&gt;&lt;wsp:rsid wsp:val=&quot;00C86A6F&quot;/&gt;&lt;wsp:rsid wsp:val=&quot;00D45C57&quot;/&gt;&lt;wsp:rsid wsp:val=&quot;00D47E89&quot;/&gt;&lt;wsp:rsid wsp:val=&quot;00D85AE4&quot;/&gt;&lt;wsp:rsid wsp:val=&quot;00EE2739&quot;/&gt;&lt;wsp:rsid wsp:val=&quot;00EF5195&quot;/&gt;&lt;wsp:rsid wsp:val=&quot;00F169D9&quot;/&gt;&lt;wsp:rsid wsp:val=&quot;00FF1F97&quot;/&gt;&lt;/wsp:rsids&gt;&lt;/w:docPr&gt;&lt;w:body&gt;&lt;w:p wsp:rsidR=&quot;00000000&quot; wsp:rsidRDefault=&quot;00C03BD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f/X-y   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406BC"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>e si legge “F, che va dal dominio X, è associato uno ed un solo elemento nel codominio Y”. Ciò significa che se gli elementi Y fossero due o di più non sarebbe una funzione.</w:t>
      </w:r>
    </w:p>
    <w:p w:rsidR="00396C7C" w:rsidRDefault="00396C7C" w:rsidP="007061C0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grafici di funzione sono quindi il n. 3, il n.4 ed il n.5</w:t>
      </w:r>
    </w:p>
    <w:p w:rsidR="00396C7C" w:rsidRDefault="00396C7C" w:rsidP="007061C0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primo potrebbe diventarlo unendo i punti.</w:t>
      </w:r>
    </w:p>
    <w:p w:rsidR="00396C7C" w:rsidRDefault="00396C7C" w:rsidP="007061C0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secondo ed il sesto non sono definibili funzioni in quanto ad ogni ascissa non corrisponde una sola ordinata, bensì più di una. Gli stessi potrebbero  diventare funzioni eliminando nel 2° grafico  il tratto verticale relativo al giorno 2.</w:t>
      </w:r>
    </w:p>
    <w:p w:rsidR="00396C7C" w:rsidRPr="007061C0" w:rsidRDefault="00396C7C" w:rsidP="007061C0">
      <w:pPr>
        <w:shd w:val="clear" w:color="auto" w:fill="FFFFFF"/>
        <w:tabs>
          <w:tab w:val="left" w:leader="underscore" w:pos="6965"/>
          <w:tab w:val="left" w:leader="underscore" w:pos="10219"/>
        </w:tabs>
        <w:ind w:right="87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Nel 6° grafico potrebbe diventare una funzione se eliminiamo uno dei due rami situati nell’intervallo da 2 ai 3,5 mesi circa.</w:t>
      </w:r>
    </w:p>
    <w:sectPr w:rsidR="00396C7C" w:rsidRPr="007061C0" w:rsidSect="00984F8B">
      <w:type w:val="continuous"/>
      <w:pgSz w:w="11909" w:h="16834"/>
      <w:pgMar w:top="1440" w:right="389" w:bottom="720" w:left="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1CC"/>
    <w:multiLevelType w:val="multilevel"/>
    <w:tmpl w:val="F3EC4640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47"/>
        </w:tabs>
        <w:ind w:left="214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04"/>
        </w:tabs>
        <w:ind w:left="330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51"/>
        </w:tabs>
        <w:ind w:left="45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8"/>
        </w:tabs>
        <w:ind w:left="57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25"/>
        </w:tabs>
        <w:ind w:left="7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2"/>
        </w:tabs>
        <w:ind w:left="83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99"/>
        </w:tabs>
        <w:ind w:left="98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6"/>
        </w:tabs>
        <w:ind w:left="11416" w:hanging="2160"/>
      </w:pPr>
      <w:rPr>
        <w:rFonts w:cs="Times New Roman" w:hint="default"/>
      </w:rPr>
    </w:lvl>
  </w:abstractNum>
  <w:abstractNum w:abstractNumId="1">
    <w:nsid w:val="4DC70D9F"/>
    <w:multiLevelType w:val="hybridMultilevel"/>
    <w:tmpl w:val="9C9479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5F3B40"/>
    <w:multiLevelType w:val="multilevel"/>
    <w:tmpl w:val="F57898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256"/>
        </w:tabs>
        <w:ind w:left="52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8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0DC"/>
    <w:rsid w:val="00043F2A"/>
    <w:rsid w:val="000551CF"/>
    <w:rsid w:val="0006668B"/>
    <w:rsid w:val="00077AE0"/>
    <w:rsid w:val="0008525E"/>
    <w:rsid w:val="000C4C13"/>
    <w:rsid w:val="001257D5"/>
    <w:rsid w:val="0014028C"/>
    <w:rsid w:val="00194001"/>
    <w:rsid w:val="002406BC"/>
    <w:rsid w:val="002666EA"/>
    <w:rsid w:val="002A2790"/>
    <w:rsid w:val="002C0A08"/>
    <w:rsid w:val="002C394C"/>
    <w:rsid w:val="002F6076"/>
    <w:rsid w:val="003150F5"/>
    <w:rsid w:val="003272A2"/>
    <w:rsid w:val="00331356"/>
    <w:rsid w:val="00384D96"/>
    <w:rsid w:val="00396C7C"/>
    <w:rsid w:val="003D318C"/>
    <w:rsid w:val="003F6D45"/>
    <w:rsid w:val="00461B20"/>
    <w:rsid w:val="00501A17"/>
    <w:rsid w:val="00550048"/>
    <w:rsid w:val="005E246D"/>
    <w:rsid w:val="007061C0"/>
    <w:rsid w:val="007404C9"/>
    <w:rsid w:val="00793552"/>
    <w:rsid w:val="007A52A2"/>
    <w:rsid w:val="00895B34"/>
    <w:rsid w:val="008F6FC0"/>
    <w:rsid w:val="00953B5B"/>
    <w:rsid w:val="00984F8B"/>
    <w:rsid w:val="009A3F42"/>
    <w:rsid w:val="00A20F4A"/>
    <w:rsid w:val="00A554BB"/>
    <w:rsid w:val="00AA3ABB"/>
    <w:rsid w:val="00AB10DC"/>
    <w:rsid w:val="00AB3991"/>
    <w:rsid w:val="00B157FC"/>
    <w:rsid w:val="00B27E2B"/>
    <w:rsid w:val="00BB406D"/>
    <w:rsid w:val="00BC61FD"/>
    <w:rsid w:val="00BE3B8C"/>
    <w:rsid w:val="00C2144E"/>
    <w:rsid w:val="00C7552C"/>
    <w:rsid w:val="00C77B2C"/>
    <w:rsid w:val="00C86A6F"/>
    <w:rsid w:val="00D45C57"/>
    <w:rsid w:val="00D47E89"/>
    <w:rsid w:val="00D85AE4"/>
    <w:rsid w:val="00EE2739"/>
    <w:rsid w:val="00EF5195"/>
    <w:rsid w:val="00F169D9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28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40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CLSFP-Did</dc:title>
  <dc:subject/>
  <dc:creator>Matte&amp;Madda</dc:creator>
  <cp:keywords/>
  <dc:description/>
  <cp:lastModifiedBy>hp</cp:lastModifiedBy>
  <cp:revision>6</cp:revision>
  <cp:lastPrinted>2013-02-26T10:01:00Z</cp:lastPrinted>
  <dcterms:created xsi:type="dcterms:W3CDTF">2015-03-22T15:44:00Z</dcterms:created>
  <dcterms:modified xsi:type="dcterms:W3CDTF">2015-08-25T09:30:00Z</dcterms:modified>
</cp:coreProperties>
</file>